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09" w:rsidRPr="005E061D" w:rsidRDefault="00CD0109" w:rsidP="00CD0109">
      <w:pPr>
        <w:spacing w:after="120" w:line="240" w:lineRule="auto"/>
        <w:ind w:right="15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 :Краљ Петар I Ослободилац-Корбевац</w:t>
      </w:r>
    </w:p>
    <w:p w:rsidR="00CD0109" w:rsidRDefault="00CD0109" w:rsidP="00CD0109">
      <w:pPr>
        <w:spacing w:after="120" w:line="240" w:lineRule="auto"/>
        <w:ind w:right="15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109" w:rsidRPr="00CD0109" w:rsidRDefault="00CD0109" w:rsidP="00CD0109">
      <w:pPr>
        <w:spacing w:after="120" w:line="240" w:lineRule="auto"/>
        <w:ind w:right="15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Критеријуми и елементи оцењивања у настави технике и технологије за ученике од V до VIII разреда</w:t>
      </w:r>
    </w:p>
    <w:p w:rsidR="00CD0109" w:rsidRDefault="00CD0109" w:rsidP="00CD01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најмање 4 пута у полугодишту. Ученици се оцењују писмено (петнаестоминутне провере знања), усмено, кроз техничке цртеже и практичан рад. Наставник бележи активности и  ангажовање на часу, као и учеников однос према раду. Сваку оцену ученици могу да поправе. Закључна оцена се изводи на основу аритметичке средине свих оцена у току полугодишта.</w:t>
      </w:r>
    </w:p>
    <w:p w:rsidR="00CD0109" w:rsidRPr="00CD0109" w:rsidRDefault="00CD0109" w:rsidP="00CD01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Оцену одличан (5) добија ученик који:</w:t>
      </w:r>
    </w:p>
    <w:p w:rsidR="00CD0109" w:rsidRPr="00CD0109" w:rsidRDefault="00CD0109" w:rsidP="00CD0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0109">
        <w:rPr>
          <w:rFonts w:ascii="Times New Roman" w:eastAsia="Times New Roman" w:hAnsi="Times New Roman" w:cs="Times New Roman"/>
          <w:color w:val="000000"/>
          <w:sz w:val="24"/>
          <w:szCs w:val="24"/>
        </w:rPr>
        <w:t>у потпуности показује способност трансформације знања и примене у свим областима;</w:t>
      </w:r>
    </w:p>
    <w:p w:rsidR="00CD0109" w:rsidRDefault="00CD0109" w:rsidP="00CD010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потпуности пoвeзуje чињeницe и пojмoвe;</w:t>
      </w:r>
    </w:p>
    <w:p w:rsidR="00CD0109" w:rsidRDefault="00CD0109" w:rsidP="00CD01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изводи закључке који су заснoвани на подацима;</w:t>
      </w:r>
    </w:p>
    <w:p w:rsidR="00CD0109" w:rsidRDefault="00CD0109" w:rsidP="00CD010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решава проблеме;</w:t>
      </w:r>
    </w:p>
    <w:p w:rsidR="00CD0109" w:rsidRDefault="00CD0109" w:rsidP="00CD01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изузетну самосталност код израде техничких цртежа, примењује правила котирања код израде техничких цртежа;</w:t>
      </w:r>
    </w:p>
    <w:p w:rsidR="00CD0109" w:rsidRDefault="00CD0109" w:rsidP="00CD01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</w:r>
    </w:p>
    <w:p w:rsidR="00CD0109" w:rsidRDefault="00CD0109" w:rsidP="00CD010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:rsidR="00CD0109" w:rsidRDefault="00CD0109" w:rsidP="00CD010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одређује реалну вредност израђене макете/модела укључујући и оквирну процену трошкова;</w:t>
      </w:r>
    </w:p>
    <w:p w:rsidR="00CD0109" w:rsidRDefault="00CD0109" w:rsidP="00CD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Оцену врло добар (4) добија ученик који:</w:t>
      </w: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D0109" w:rsidRDefault="00CD0109" w:rsidP="00CD0109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великој мери пoвeзуje чињeницe и пojмoвe;</w:t>
      </w:r>
    </w:p>
    <w:p w:rsidR="00CD0109" w:rsidRDefault="00CD0109" w:rsidP="00CD01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изводи закључке који се заснивају на подацима;</w:t>
      </w:r>
    </w:p>
    <w:p w:rsidR="00CD0109" w:rsidRDefault="00CD0109" w:rsidP="00CD010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решава проблеме;</w:t>
      </w:r>
    </w:p>
    <w:p w:rsidR="00CD0109" w:rsidRDefault="00CD0109" w:rsidP="00CD01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велику самосталност код израде техничких цртежа, примењује правила котирања код израде техничких цртежа;</w:t>
      </w:r>
    </w:p>
    <w:p w:rsidR="00CD0109" w:rsidRDefault="00CD0109" w:rsidP="00CD01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</w:r>
    </w:p>
    <w:p w:rsidR="00CD0109" w:rsidRDefault="00CD0109" w:rsidP="00CD01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:rsidR="00CD0109" w:rsidRDefault="00CD0109" w:rsidP="00CD01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одређује реалну вредност израђене макете/модела укључујући и оквирну процену трошкова;</w:t>
      </w:r>
    </w:p>
    <w:p w:rsidR="00CD0109" w:rsidRDefault="00CD0109" w:rsidP="00CD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109" w:rsidRP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Оцену добар (3) добија ученик који:</w:t>
      </w:r>
    </w:p>
    <w:p w:rsidR="00CD0109" w:rsidRP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D0109" w:rsidRDefault="00CD0109" w:rsidP="00CD0109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довољној мери пoвeзуje чињeницe и пojмoвe;</w:t>
      </w:r>
    </w:p>
    <w:p w:rsidR="00CD0109" w:rsidRDefault="00CD0109" w:rsidP="00CD01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довољној мери изводи закључке  који се заснивају на подацима;</w:t>
      </w:r>
    </w:p>
    <w:p w:rsidR="00CD0109" w:rsidRDefault="00CD0109" w:rsidP="00CD0109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делимично самостално решава поједине проблеме;</w:t>
      </w:r>
    </w:p>
    <w:p w:rsidR="00CD0109" w:rsidRDefault="00CD0109" w:rsidP="00CD01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делимични степен активности и ангажовања;</w:t>
      </w:r>
    </w:p>
    <w:p w:rsidR="00CD0109" w:rsidRDefault="00CD0109" w:rsidP="00CD01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 показује самосталност код израде техничких цртежа;</w:t>
      </w:r>
    </w:p>
    <w:p w:rsidR="00CD0109" w:rsidRDefault="00CD0109" w:rsidP="00CD01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 примењујеправила котирања код израде техничких цртежа;</w:t>
      </w:r>
    </w:p>
    <w:p w:rsidR="00CD0109" w:rsidRDefault="00CD0109" w:rsidP="00CD010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 показује самосталност када израђује практичне радове</w:t>
      </w:r>
    </w:p>
    <w:p w:rsidR="00CD0109" w:rsidRDefault="00CD0109" w:rsidP="00CD0109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поштујући принципе економичног искоришћења материјала и </w:t>
      </w:r>
    </w:p>
    <w:p w:rsidR="00CD0109" w:rsidRDefault="00CD0109" w:rsidP="00CD01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рационалног одабира алата и машина, примењујући процедуре у складу </w:t>
      </w:r>
    </w:p>
    <w:p w:rsidR="00CD0109" w:rsidRDefault="00CD0109" w:rsidP="00CD01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принципима безбедности на раду;</w:t>
      </w:r>
    </w:p>
    <w:p w:rsidR="00CD0109" w:rsidRDefault="00CD0109" w:rsidP="00CD0109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:rsidR="00CD0109" w:rsidRDefault="00CD0109" w:rsidP="00CD010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одређује реалну вредност израђене макете/модела укључујући и оквирну процену трошкова;</w:t>
      </w: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Оцену довољан (2) добија ученик који: </w:t>
      </w: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D0109" w:rsidRDefault="00CD0109" w:rsidP="00CD0109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 која је остварио су на нивоу репродукције, уз минималну примену;</w:t>
      </w:r>
    </w:p>
    <w:p w:rsidR="00CD0109" w:rsidRDefault="00CD0109" w:rsidP="00CD01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мањој мери пoвeзуje чињeницe и пojмoвe - искључиво уз подршку наставника изводи закључке који се заснивају на подацима;</w:t>
      </w:r>
    </w:p>
    <w:p w:rsidR="00CD0109" w:rsidRDefault="00CD0109" w:rsidP="00CD01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понекад је самосталан у решавању проблема;</w:t>
      </w:r>
    </w:p>
    <w:p w:rsidR="00CD0109" w:rsidRDefault="00CD0109" w:rsidP="00CD01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мањи степен активности и ангажовања;</w:t>
      </w:r>
    </w:p>
    <w:p w:rsidR="00CD0109" w:rsidRDefault="00CD0109" w:rsidP="00CD01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искључиво уз помоћ наставника примењује правила котирања код израде техничких цртежа и практичних радова;</w:t>
      </w:r>
    </w:p>
    <w:p w:rsidR="00CD0109" w:rsidRDefault="00CD0109" w:rsidP="00CD01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 помоћ наставника одређује реалну вредност израђене макете/модела укључујући и оквирну процену трошкова;</w:t>
      </w: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Недовољан (1) добија ученик који: </w:t>
      </w:r>
    </w:p>
    <w:p w:rsidR="00CD0109" w:rsidRDefault="00CD0109" w:rsidP="00CD010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D0109" w:rsidRDefault="00CD0109" w:rsidP="00CD0109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 која је остварио нису ни на нивоу препознавања и не показује способност репродукције и примене;</w:t>
      </w:r>
    </w:p>
    <w:p w:rsidR="00CD0109" w:rsidRDefault="00CD0109" w:rsidP="00CD010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изводи закључке који се заснивају на подацима;</w:t>
      </w:r>
    </w:p>
    <w:p w:rsidR="00CD0109" w:rsidRDefault="00CD0109" w:rsidP="00CD0109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критички не рaсуђуje;</w:t>
      </w:r>
    </w:p>
    <w:p w:rsidR="00CD0109" w:rsidRDefault="00CD0109" w:rsidP="00CD010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показује интересовање за учешће у активностима нити ангажовање;</w:t>
      </w:r>
    </w:p>
    <w:p w:rsidR="00CD0109" w:rsidRDefault="00CD0109" w:rsidP="00CD010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показује интересовање за израду техничких цртежа и практичних радова;</w:t>
      </w:r>
    </w:p>
    <w:p w:rsidR="00CD0109" w:rsidRDefault="00CD0109" w:rsidP="00CD01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109" w:rsidRDefault="00CD0109" w:rsidP="00CD010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CD0109" w:rsidRDefault="00CD0109" w:rsidP="00CD010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46FDC" w:rsidRPr="00046FDC" w:rsidRDefault="00CD0109" w:rsidP="00046F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FDC">
        <w:rPr>
          <w:rFonts w:ascii="Times New Roman" w:eastAsia="Times New Roman" w:hAnsi="Times New Roman" w:cs="Times New Roman"/>
          <w:b/>
          <w:sz w:val="28"/>
          <w:szCs w:val="28"/>
        </w:rPr>
        <w:t>Актив наставника Технике и технологи</w:t>
      </w:r>
      <w:r w:rsidR="00046FDC" w:rsidRPr="00046FDC">
        <w:rPr>
          <w:rFonts w:ascii="Times New Roman" w:eastAsia="Times New Roman" w:hAnsi="Times New Roman" w:cs="Times New Roman"/>
          <w:b/>
          <w:sz w:val="28"/>
          <w:szCs w:val="28"/>
        </w:rPr>
        <w:t>је</w:t>
      </w:r>
    </w:p>
    <w:p w:rsidR="00F26340" w:rsidRPr="005E061D" w:rsidRDefault="00046FDC">
      <w:pPr>
        <w:rPr>
          <w:b/>
          <w:i/>
          <w:sz w:val="28"/>
          <w:szCs w:val="28"/>
        </w:rPr>
      </w:pPr>
      <w:r w:rsidRPr="00046FDC">
        <w:rPr>
          <w:sz w:val="28"/>
          <w:szCs w:val="28"/>
        </w:rPr>
        <w:t xml:space="preserve">                                                </w:t>
      </w:r>
      <w:r w:rsidRPr="005E061D">
        <w:rPr>
          <w:b/>
          <w:i/>
          <w:sz w:val="28"/>
          <w:szCs w:val="28"/>
        </w:rPr>
        <w:t>Проф: Ристић Д.Слађан</w:t>
      </w:r>
    </w:p>
    <w:p w:rsidR="00046FDC" w:rsidRPr="00C52A07" w:rsidRDefault="00046FDC">
      <w:pPr>
        <w:rPr>
          <w:b/>
          <w:i/>
          <w:sz w:val="28"/>
          <w:szCs w:val="28"/>
          <w:lang w:val="sr-Cyrl-RS"/>
        </w:rPr>
      </w:pPr>
      <w:r w:rsidRPr="005E061D">
        <w:rPr>
          <w:i/>
          <w:sz w:val="28"/>
          <w:szCs w:val="28"/>
        </w:rPr>
        <w:t xml:space="preserve">                                               </w:t>
      </w:r>
      <w:r w:rsidR="00C52A07">
        <w:rPr>
          <w:b/>
          <w:i/>
          <w:sz w:val="28"/>
          <w:szCs w:val="28"/>
          <w:lang w:val="sr-Cyrl-RS"/>
        </w:rPr>
        <w:t>Наставник:Маја Стошић</w:t>
      </w:r>
      <w:bookmarkStart w:id="0" w:name="_GoBack"/>
      <w:bookmarkEnd w:id="0"/>
    </w:p>
    <w:sectPr w:rsidR="00046FDC" w:rsidRPr="00C52A07" w:rsidSect="00CD010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5472"/>
    <w:multiLevelType w:val="multilevel"/>
    <w:tmpl w:val="9E2C7B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0C45E5"/>
    <w:multiLevelType w:val="multilevel"/>
    <w:tmpl w:val="3B824B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DE63C9"/>
    <w:multiLevelType w:val="multilevel"/>
    <w:tmpl w:val="E2184A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1157A2"/>
    <w:multiLevelType w:val="multilevel"/>
    <w:tmpl w:val="43D6DD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8540AC"/>
    <w:multiLevelType w:val="multilevel"/>
    <w:tmpl w:val="9F40C5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540ACC"/>
    <w:multiLevelType w:val="multilevel"/>
    <w:tmpl w:val="E80825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B14262"/>
    <w:multiLevelType w:val="multilevel"/>
    <w:tmpl w:val="DC9266F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CD0109"/>
    <w:rsid w:val="00046FDC"/>
    <w:rsid w:val="005E061D"/>
    <w:rsid w:val="00C52A07"/>
    <w:rsid w:val="00CD0109"/>
    <w:rsid w:val="00F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9612-AA38-450A-A1C5-A8F127C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CE21-FC1F-47DE-B59E-2A961A34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Ristic</dc:creator>
  <cp:keywords/>
  <dc:description/>
  <cp:lastModifiedBy>Microsoft account</cp:lastModifiedBy>
  <cp:revision>7</cp:revision>
  <dcterms:created xsi:type="dcterms:W3CDTF">2024-04-24T19:49:00Z</dcterms:created>
  <dcterms:modified xsi:type="dcterms:W3CDTF">2024-09-16T17:48:00Z</dcterms:modified>
</cp:coreProperties>
</file>