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54AF">
      <w:pPr>
        <w:pStyle w:val="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Од 5-8 разреда - РУСКИ ЈЕЗИК</w:t>
      </w:r>
    </w:p>
    <w:p w14:paraId="75EEFCE6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14:paraId="6C8CB9A0">
      <w:pPr>
        <w:pStyle w:val="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Основне школе «Краљ Петар I - Ослободилац», Корбевац</w:t>
      </w:r>
    </w:p>
    <w:p w14:paraId="00E0C440">
      <w:pPr>
        <w:pStyle w:val="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Предметни наставник: ДАНИЈЕЛА ТРАЈКОВИЋ</w:t>
      </w:r>
    </w:p>
    <w:p w14:paraId="13C7BF68"/>
    <w:p w14:paraId="089A1ABE">
      <w:r>
        <w:t>5. -8. РАЗРЕД</w:t>
      </w:r>
    </w:p>
    <w:p w14:paraId="59D53B08">
      <w:r>
        <w:t>Током школске године ученици се оцењују формативно и</w:t>
      </w:r>
    </w:p>
    <w:p w14:paraId="1CD3C93C">
      <w:r>
        <w:t>сумативно.</w:t>
      </w:r>
    </w:p>
    <w:p w14:paraId="50C69DE8">
      <w:r>
        <w:t>Формативне оцене резултат су редовног праћења и процене</w:t>
      </w:r>
    </w:p>
    <w:p w14:paraId="56BA23D0">
      <w:r>
        <w:t>напредовања ученика у остваривању прописаних исхода и стандарда</w:t>
      </w:r>
    </w:p>
    <w:p w14:paraId="55332E19">
      <w:r>
        <w:t>постигнућа. Записују се у дневнику у оквиру активности и у</w:t>
      </w:r>
    </w:p>
    <w:p w14:paraId="486CE04E">
      <w:r>
        <w:t>педагошкој документацији наставника. Овим видом оцењивања</w:t>
      </w:r>
    </w:p>
    <w:p w14:paraId="2AF0DAB1">
      <w:r>
        <w:t>вреднује се ангажовање ученика на часовима у групним облицима</w:t>
      </w:r>
    </w:p>
    <w:p w14:paraId="62C1D176">
      <w:r>
        <w:t>рада и активностима у пару, учествовање у пројектним задацима,</w:t>
      </w:r>
    </w:p>
    <w:p w14:paraId="71AD38C5">
      <w:r>
        <w:t>мотивисаност, редовно доношење прибора, редовна израда домаћих</w:t>
      </w:r>
    </w:p>
    <w:p w14:paraId="228A9B9F">
      <w:r>
        <w:t>задатака, однос према раду.</w:t>
      </w:r>
    </w:p>
    <w:p w14:paraId="27772563">
      <w:r>
        <w:t>Сумативно оцењивање врши се кроз усмене и писмене провере.</w:t>
      </w:r>
    </w:p>
    <w:p w14:paraId="7C24800B">
      <w:r>
        <w:t>Писмене провере се раде после сваке завршене тематске области ( 3</w:t>
      </w:r>
    </w:p>
    <w:p w14:paraId="3BB39A5E">
      <w:r>
        <w:t>до 4 пута у току полугодишта). При сумативном оцењивању (било</w:t>
      </w:r>
    </w:p>
    <w:p w14:paraId="3C541D81">
      <w:r>
        <w:t>да је усмено или писмено) задаци и вежбања се рангирају по</w:t>
      </w:r>
    </w:p>
    <w:p w14:paraId="2E840485">
      <w:r>
        <w:t>нивоима постигнућа (основни, средњи и напредни) и води се рачуна</w:t>
      </w:r>
    </w:p>
    <w:p w14:paraId="5079C183">
      <w:r>
        <w:t>о њиховој заступљености.</w:t>
      </w:r>
    </w:p>
    <w:p w14:paraId="1551B535">
      <w:r>
        <w:t>Усмена провера знања</w:t>
      </w:r>
    </w:p>
    <w:p w14:paraId="02C70410">
      <w:r>
        <w:t>Одличан (5) – Ученик треба да :</w:t>
      </w:r>
    </w:p>
    <w:p w14:paraId="0ABA9D9F">
      <w:r>
        <w:t>- Самостално разуме општи смисао, информације из текстова</w:t>
      </w:r>
    </w:p>
    <w:p w14:paraId="01EA4248">
      <w:r>
        <w:t>различите тематике примерених узрасту.</w:t>
      </w:r>
    </w:p>
    <w:p w14:paraId="0C2DBB3D">
      <w:r>
        <w:t>- На једноставан начин и укратко излаже на задату тему или</w:t>
      </w:r>
    </w:p>
    <w:p w14:paraId="1BC339F8">
      <w:r>
        <w:t>резимира краћи текст (прочитан или одслушан), делимично</w:t>
      </w:r>
    </w:p>
    <w:p w14:paraId="3ABC6392">
      <w:r>
        <w:t>користећи и језичка средства која се у њему појављују.</w:t>
      </w:r>
    </w:p>
    <w:p w14:paraId="17B7A3AF">
      <w:r>
        <w:t>- Самостално описује догађаје и активности.</w:t>
      </w:r>
    </w:p>
    <w:p w14:paraId="365A84C0"/>
    <w:p w14:paraId="30646BF2">
      <w:r>
        <w:t>- Разуме кратко и једноставно монолошко излагање на узрасно</w:t>
      </w:r>
    </w:p>
    <w:p w14:paraId="3B3F28E5">
      <w:r>
        <w:t>адекватне и блиске теме.</w:t>
      </w:r>
    </w:p>
    <w:p w14:paraId="26828439">
      <w:r>
        <w:t>- Познаје и/или самостално користи граматичке елементе и</w:t>
      </w:r>
    </w:p>
    <w:p w14:paraId="7D543CCC">
      <w:r>
        <w:t>конструкције, укључујући и најчешће изузетке, као и основне</w:t>
      </w:r>
    </w:p>
    <w:p w14:paraId="0A1F21BA">
      <w:r>
        <w:t>начине творбе и флексије именица, глагола, придева, прилога.</w:t>
      </w:r>
    </w:p>
    <w:p w14:paraId="63AA744F">
      <w:r>
        <w:t>- Користи велики број лексичких елемената који се односе на теме и</w:t>
      </w:r>
    </w:p>
    <w:p w14:paraId="2631BB50">
      <w:r>
        <w:t>ситуације из његовог непосредног искуства.</w:t>
      </w:r>
    </w:p>
    <w:p w14:paraId="62FD012F">
      <w:r>
        <w:t>- Саставља краће текстове од неколико повезаних реченица о себи,</w:t>
      </w:r>
    </w:p>
    <w:p w14:paraId="25A7F4F4">
      <w:r>
        <w:t>друштвеном и природном окружењу, аспектима приватног и</w:t>
      </w:r>
    </w:p>
    <w:p w14:paraId="390B1D4E">
      <w:r>
        <w:t>школског живота.</w:t>
      </w:r>
    </w:p>
    <w:p w14:paraId="2910DF65">
      <w:r>
        <w:t>- Активно учествује у различитим облицима рада на часу, редовно</w:t>
      </w:r>
    </w:p>
    <w:p w14:paraId="6D1DF105">
      <w:r>
        <w:t>ради домаће задатке.</w:t>
      </w:r>
    </w:p>
    <w:p w14:paraId="56BEA090">
      <w:r>
        <w:t>Врло добар (4) – Ученик треба да:</w:t>
      </w:r>
    </w:p>
    <w:p w14:paraId="666AB2E6">
      <w:r>
        <w:t>- Разуме општи смисао и информације из текстова различите</w:t>
      </w:r>
    </w:p>
    <w:p w14:paraId="26A44F8D">
      <w:r>
        <w:t>тематике примерених узрасту.</w:t>
      </w:r>
    </w:p>
    <w:p w14:paraId="7391EAA4">
      <w:r>
        <w:t>- Уз мању помоћ излаже на задату тему и резимира краћи текст</w:t>
      </w:r>
    </w:p>
    <w:p w14:paraId="7B0A4FAB">
      <w:r>
        <w:t>(прочитан или одслушан).</w:t>
      </w:r>
    </w:p>
    <w:p w14:paraId="328D970C">
      <w:r>
        <w:t>- Уз мању помоћ описује догађаје и активности користећи</w:t>
      </w:r>
    </w:p>
    <w:p w14:paraId="362695C7">
      <w:r>
        <w:t>једноставна усвојена језичка средства.</w:t>
      </w:r>
    </w:p>
    <w:p w14:paraId="3AA81866">
      <w:r>
        <w:t>- Разуме кратко и једноставно монолошко излагање на узрасно</w:t>
      </w:r>
    </w:p>
    <w:p w14:paraId="1DE6B249">
      <w:r>
        <w:t>адекватне и блиске теме.</w:t>
      </w:r>
    </w:p>
    <w:p w14:paraId="7A96AC5A">
      <w:r>
        <w:t>- Делимично познаје и/или користи граматичке елементе и</w:t>
      </w:r>
    </w:p>
    <w:p w14:paraId="0C01E452">
      <w:r>
        <w:t>конструкције. Делимично познаје начине творбе и флексије</w:t>
      </w:r>
    </w:p>
    <w:p w14:paraId="39BCBF75">
      <w:r>
        <w:t>именица, глагола, придева, прилога.</w:t>
      </w:r>
    </w:p>
    <w:p w14:paraId="414A2BE8">
      <w:r>
        <w:t>- Користи ограничен број лексичких елемената који се односе на</w:t>
      </w:r>
    </w:p>
    <w:p w14:paraId="61DE2CE1">
      <w:r>
        <w:t>теме и ситуације из његовог непосредног искуства.</w:t>
      </w:r>
    </w:p>
    <w:p w14:paraId="490C0BDC">
      <w:r>
        <w:t>- Уз мању помоћ саставља кратке текстове од неколико повезаних</w:t>
      </w:r>
    </w:p>
    <w:p w14:paraId="250A0E7F">
      <w:r>
        <w:t>реченица о себи, друштвеном и природном окружењу, аспектима</w:t>
      </w:r>
    </w:p>
    <w:p w14:paraId="598D608D">
      <w:r>
        <w:t>приватног и школског живота.</w:t>
      </w:r>
    </w:p>
    <w:p w14:paraId="3D974733"/>
    <w:p w14:paraId="0DEE5981">
      <w:r>
        <w:t>- Активно учествује у различитим облицима рада на часу, редовно</w:t>
      </w:r>
    </w:p>
    <w:p w14:paraId="6D290697">
      <w:r>
        <w:t>ради домаће задатке.</w:t>
      </w:r>
    </w:p>
    <w:p w14:paraId="42C6481D">
      <w:r>
        <w:t>Добар (3) – Ученик треба да:</w:t>
      </w:r>
    </w:p>
    <w:p w14:paraId="559B5D3B">
      <w:r>
        <w:t>- Разуме значење најфреквентнијих речи, фраза и других основних</w:t>
      </w:r>
    </w:p>
    <w:p w14:paraId="6AA751A3">
      <w:r>
        <w:t>лексичких елемената у оквиру једноставних, кратких текстова и</w:t>
      </w:r>
    </w:p>
    <w:p w14:paraId="4C349A5A">
      <w:r>
        <w:t>усмених исказа.</w:t>
      </w:r>
    </w:p>
    <w:p w14:paraId="0000D605">
      <w:r>
        <w:t>- Најједноставнијим језичким средствима, уз употребу увежбаних</w:t>
      </w:r>
    </w:p>
    <w:p w14:paraId="4155C7CC">
      <w:r>
        <w:t>фраза, именује и описује људе и ствари из свог непосредног</w:t>
      </w:r>
    </w:p>
    <w:p w14:paraId="1DCAD6DA">
      <w:r>
        <w:t>окружења или везане за прочитани текст или сумени исказ.</w:t>
      </w:r>
    </w:p>
    <w:p w14:paraId="3514AD38">
      <w:r>
        <w:t>- Познаје и/ или користи основне граматичке елементе и</w:t>
      </w:r>
    </w:p>
    <w:p w14:paraId="3A7B3062">
      <w:r>
        <w:t>конструкције.</w:t>
      </w:r>
    </w:p>
    <w:p w14:paraId="4497610C">
      <w:r>
        <w:t>- Уз већу помоћ саставља краће текстове о себи и окружењу.</w:t>
      </w:r>
    </w:p>
    <w:p w14:paraId="14CDBA5D">
      <w:r>
        <w:t>- Користи ограничен број лексичких елемената који се односе на</w:t>
      </w:r>
    </w:p>
    <w:p w14:paraId="0F382871">
      <w:r>
        <w:t>теме и ситуације из његовог окружења.</w:t>
      </w:r>
    </w:p>
    <w:p w14:paraId="7D64C826">
      <w:r>
        <w:t>- Уз подстицају учествује у различитим облицима рада на часу и</w:t>
      </w:r>
    </w:p>
    <w:p w14:paraId="10F0AE15">
      <w:r>
        <w:t>ради већину задатака.</w:t>
      </w:r>
    </w:p>
    <w:p w14:paraId="6633F5C2">
      <w:r>
        <w:t>Довољан (2) – Ученик треба да:</w:t>
      </w:r>
    </w:p>
    <w:p w14:paraId="56835BBA">
      <w:r>
        <w:t>- Разуме значење најфреквентнијих речи, фраза и других основних</w:t>
      </w:r>
    </w:p>
    <w:p w14:paraId="6EF53BB7">
      <w:r>
        <w:t>лексичких елемената у оквиру једноставних, кратких, јасно</w:t>
      </w:r>
    </w:p>
    <w:p w14:paraId="7D45E075">
      <w:r>
        <w:t>контекстуализованих усмених исказа.</w:t>
      </w:r>
    </w:p>
    <w:p w14:paraId="5F4BE913">
      <w:r>
        <w:t>- Уз помоћ чита наглас краткe и једноставне текстове (показујући да</w:t>
      </w:r>
    </w:p>
    <w:p w14:paraId="064BB5FE">
      <w:r>
        <w:t>прати њихов општи смисао).</w:t>
      </w:r>
    </w:p>
    <w:p w14:paraId="5D8FDEC5">
      <w:r>
        <w:t>- Уз већу помоћ именује основне лексичке елементе који се односе</w:t>
      </w:r>
    </w:p>
    <w:p w14:paraId="3224458C">
      <w:r>
        <w:t>на обрађене теме.</w:t>
      </w:r>
    </w:p>
    <w:p w14:paraId="66BAF6F5">
      <w:r>
        <w:t>- Уз већи подстицају чествује у активностима на часу. Има</w:t>
      </w:r>
    </w:p>
    <w:p w14:paraId="2494C863">
      <w:r>
        <w:t>одговоран однос према раду (редовно ради већину домаћих задатака,</w:t>
      </w:r>
    </w:p>
    <w:p w14:paraId="07283F17">
      <w:r>
        <w:t>води белешке на часу, носи прибор).</w:t>
      </w:r>
    </w:p>
    <w:p w14:paraId="2CF9B33C">
      <w:r>
        <w:t>Оцењивање писмених провера врши се на основу скале бодовања</w:t>
      </w:r>
    </w:p>
    <w:p w14:paraId="4D51DAA2">
      <w:r>
        <w:t>(могућа су мања одступања у зависности од сложености тематске</w:t>
      </w:r>
    </w:p>
    <w:p w14:paraId="5BB13B4C">
      <w:r>
        <w:t>области која се проверава):</w:t>
      </w:r>
    </w:p>
    <w:p w14:paraId="681D7D6C"/>
    <w:p w14:paraId="2826962B">
      <w:r>
        <w:t>одличан (5) - - 80% - 100%</w:t>
      </w:r>
    </w:p>
    <w:p w14:paraId="71658F27">
      <w:r>
        <w:t>врло добар (4) - - 60% - 80%</w:t>
      </w:r>
    </w:p>
    <w:p w14:paraId="2FCD2961">
      <w:r>
        <w:t>добар (3) - - 40% - 60%</w:t>
      </w:r>
    </w:p>
    <w:p w14:paraId="3B83E094">
      <w:r>
        <w:t>довољан (2) - - 20% - 40%</w:t>
      </w:r>
    </w:p>
    <w:p w14:paraId="6B659E29">
      <w:r>
        <w:t>недовољан (1) - - 0% -20%</w:t>
      </w:r>
    </w:p>
    <w:p w14:paraId="707428F8">
      <w:r>
        <w:t>Закључна оцена утврђује се на крају првог и другог полугодишта</w:t>
      </w:r>
    </w:p>
    <w:p w14:paraId="7E28FE29">
      <w:r>
        <w:t>на основу свих појединачних оцена унетих у дневник од почетка школске године.</w:t>
      </w:r>
    </w:p>
    <w:p w14:paraId="78526147"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C50CD"/>
    <w:rsid w:val="088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2024-09-16T17:12:00Z</dcterms:created>
  <dc:creator>Marijana Kuzeljevic Jovanovic</dc:creator>
  <cp:lastModifiedBy>Marijana Kuzeljevic Jovanovic</cp:lastModifiedBy>
  <dcterms:modified xsi:type="dcterms:W3CDTF">2024-09-16T17:13:24Z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FD9847502AF84294B2EED05EC117C676_11</vt:lpwstr>
  </property>
</Properties>
</file>