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3517">
      <w:pPr>
        <w:jc w:val="center"/>
        <w:rPr>
          <w:rFonts w:hint="default" w:ascii="Times New Roman" w:hAnsi="Times New Roman" w:cs="Times New Roman"/>
          <w:b/>
          <w:bCs/>
          <w:sz w:val="24"/>
          <w:szCs w:val="24"/>
          <w:lang w:val="sr-Cyrl-RS"/>
        </w:rPr>
      </w:pPr>
    </w:p>
    <w:p w14:paraId="11C2BC46">
      <w:pPr>
        <w:jc w:val="left"/>
        <w:rPr>
          <w:rFonts w:hint="default" w:ascii="Times New Roman" w:hAnsi="Times New Roman" w:cs="Times New Roman"/>
          <w:b/>
          <w:bCs/>
          <w:sz w:val="24"/>
          <w:szCs w:val="24"/>
          <w:lang w:val="sr-Cyrl-RS"/>
        </w:rPr>
      </w:pPr>
      <w:r>
        <w:rPr>
          <w:rFonts w:hint="default" w:ascii="Times New Roman" w:hAnsi="Times New Roman" w:cs="Times New Roman"/>
          <w:lang w:val="sr-Latn-RS"/>
        </w:rPr>
        <w:drawing>
          <wp:inline distT="0" distB="0" distL="114300" distR="114300">
            <wp:extent cx="2558415" cy="730885"/>
            <wp:effectExtent l="0" t="0" r="6985" b="5715"/>
            <wp:docPr id="25" name="Picture 25"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erasmus"/>
                    <pic:cNvPicPr>
                      <a:picLocks noChangeAspect="1"/>
                    </pic:cNvPicPr>
                  </pic:nvPicPr>
                  <pic:blipFill>
                    <a:blip r:embed="rId4"/>
                    <a:stretch>
                      <a:fillRect/>
                    </a:stretch>
                  </pic:blipFill>
                  <pic:spPr>
                    <a:xfrm>
                      <a:off x="0" y="0"/>
                      <a:ext cx="2558415" cy="730885"/>
                    </a:xfrm>
                    <a:prstGeom prst="rect">
                      <a:avLst/>
                    </a:prstGeom>
                  </pic:spPr>
                </pic:pic>
              </a:graphicData>
            </a:graphic>
          </wp:inline>
        </w:drawing>
      </w:r>
      <w:r>
        <w:rPr>
          <w:rFonts w:hint="default" w:ascii="Times New Roman" w:hAnsi="Times New Roman" w:cs="Times New Roman"/>
          <w:lang w:val="sr-Latn-RS"/>
        </w:rPr>
        <w:drawing>
          <wp:inline distT="0" distB="0" distL="114300" distR="114300">
            <wp:extent cx="2511425" cy="638810"/>
            <wp:effectExtent l="0" t="0" r="3175" b="0"/>
            <wp:docPr id="26" name="Picture 26" descr="FT-logo-horizontalni-cir-saj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T-logo-horizontalni-cir-sajt-01"/>
                    <pic:cNvPicPr>
                      <a:picLocks noChangeAspect="1"/>
                    </pic:cNvPicPr>
                  </pic:nvPicPr>
                  <pic:blipFill>
                    <a:blip r:embed="rId5"/>
                    <a:stretch>
                      <a:fillRect/>
                    </a:stretch>
                  </pic:blipFill>
                  <pic:spPr>
                    <a:xfrm>
                      <a:off x="0" y="0"/>
                      <a:ext cx="2511425" cy="638810"/>
                    </a:xfrm>
                    <a:prstGeom prst="rect">
                      <a:avLst/>
                    </a:prstGeom>
                  </pic:spPr>
                </pic:pic>
              </a:graphicData>
            </a:graphic>
          </wp:inline>
        </w:drawing>
      </w:r>
    </w:p>
    <w:p w14:paraId="005D4DF2">
      <w:pPr>
        <w:jc w:val="center"/>
        <w:rPr>
          <w:rFonts w:hint="default" w:ascii="Times New Roman" w:hAnsi="Times New Roman" w:cs="Times New Roman"/>
          <w:b/>
          <w:bCs/>
          <w:sz w:val="24"/>
          <w:szCs w:val="24"/>
          <w:lang w:val="sr-Cyrl-RS"/>
        </w:rPr>
      </w:pPr>
    </w:p>
    <w:p w14:paraId="4B882B97">
      <w:pPr>
        <w:jc w:val="center"/>
        <w:rPr>
          <w:rFonts w:hint="default" w:ascii="Times New Roman" w:hAnsi="Times New Roman" w:cs="Times New Roman"/>
          <w:b/>
          <w:bCs/>
          <w:sz w:val="32"/>
          <w:szCs w:val="32"/>
          <w:lang w:val="sr-Cyrl-RS"/>
        </w:rPr>
      </w:pPr>
    </w:p>
    <w:p w14:paraId="0363CDF2">
      <w:pPr>
        <w:jc w:val="center"/>
        <w:rPr>
          <w:rFonts w:hint="default" w:ascii="Times New Roman" w:hAnsi="Times New Roman" w:cs="Times New Roman"/>
          <w:b/>
          <w:bCs/>
          <w:sz w:val="32"/>
          <w:szCs w:val="32"/>
          <w:lang w:val="sr-Cyrl-RS"/>
        </w:rPr>
      </w:pPr>
      <w:r>
        <w:rPr>
          <w:rFonts w:hint="default" w:ascii="Times New Roman" w:hAnsi="Times New Roman" w:cs="Times New Roman"/>
          <w:b/>
          <w:bCs/>
          <w:sz w:val="32"/>
          <w:szCs w:val="32"/>
          <w:lang w:val="sr-Cyrl-RS"/>
        </w:rPr>
        <w:t>ИЗВЕШТАЈ О РЕАИЗОВАНИМ РАДИОНИЦАМА</w:t>
      </w:r>
    </w:p>
    <w:p w14:paraId="31FEED82">
      <w:pPr>
        <w:jc w:val="center"/>
        <w:rPr>
          <w:rFonts w:hint="default" w:ascii="Times New Roman" w:hAnsi="Times New Roman" w:cs="Times New Roman"/>
          <w:b/>
          <w:bCs/>
          <w:sz w:val="32"/>
          <w:szCs w:val="32"/>
          <w:lang w:val="sr-Cyrl-RS"/>
        </w:rPr>
      </w:pPr>
      <w:r>
        <w:rPr>
          <w:rFonts w:hint="default" w:ascii="Times New Roman" w:hAnsi="Times New Roman" w:cs="Times New Roman"/>
          <w:b/>
          <w:bCs/>
          <w:sz w:val="32"/>
          <w:szCs w:val="32"/>
          <w:lang w:val="sr-Cyrl-RS"/>
        </w:rPr>
        <w:t>“ДЕФИНИСАЊЕ СОПСТВЕНИХ ЦИЉЕВА”</w:t>
      </w:r>
    </w:p>
    <w:p w14:paraId="5F734E26">
      <w:pPr>
        <w:jc w:val="center"/>
        <w:rPr>
          <w:rFonts w:hint="default" w:ascii="Times New Roman" w:hAnsi="Times New Roman" w:cs="Times New Roman"/>
          <w:b/>
          <w:bCs/>
          <w:sz w:val="24"/>
          <w:szCs w:val="24"/>
          <w:lang w:val="sr-Cyrl-RS"/>
        </w:rPr>
      </w:pPr>
    </w:p>
    <w:p w14:paraId="12A447E5">
      <w:pPr>
        <w:jc w:val="center"/>
        <w:rPr>
          <w:rFonts w:hint="default" w:ascii="Times New Roman" w:hAnsi="Times New Roman" w:cs="Times New Roman"/>
          <w:sz w:val="24"/>
          <w:szCs w:val="24"/>
          <w:lang w:val="sr-Cyrl-RS"/>
        </w:rPr>
      </w:pPr>
    </w:p>
    <w:p w14:paraId="2A15434B">
      <w:pPr>
        <w:pStyle w:val="2"/>
        <w:keepNext w:val="0"/>
        <w:keepLines w:val="0"/>
        <w:widowControl/>
        <w:suppressLineNumbers w:val="0"/>
        <w:jc w:val="both"/>
        <w:rPr>
          <w:rFonts w:hint="default" w:ascii="Times New Roman" w:hAnsi="Times New Roman" w:cs="Times New Roman"/>
        </w:rPr>
      </w:pPr>
      <w:r>
        <w:rPr>
          <w:rStyle w:val="6"/>
          <w:rFonts w:hint="default" w:ascii="Times New Roman" w:hAnsi="Times New Roman" w:cs="Times New Roman"/>
          <w:b/>
          <w:bCs/>
        </w:rPr>
        <w:t>Радионица: "Дефинисање сопствених циљева"</w:t>
      </w:r>
    </w:p>
    <w:p w14:paraId="1B080C28">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rPr>
      </w:pPr>
      <w:r>
        <w:rPr>
          <w:rStyle w:val="6"/>
          <w:rFonts w:hint="default" w:ascii="Times New Roman" w:hAnsi="Times New Roman" w:cs="Times New Roman"/>
        </w:rPr>
        <w:t>Датум:</w:t>
      </w:r>
      <w:r>
        <w:rPr>
          <w:rFonts w:hint="default" w:ascii="Times New Roman" w:hAnsi="Times New Roman" w:cs="Times New Roman"/>
        </w:rPr>
        <w:t xml:space="preserve"> 16. октобар 2024.</w:t>
      </w:r>
    </w:p>
    <w:p w14:paraId="78DC90E4">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rPr>
      </w:pPr>
      <w:r>
        <w:rPr>
          <w:rStyle w:val="6"/>
          <w:rFonts w:hint="default" w:ascii="Times New Roman" w:hAnsi="Times New Roman" w:cs="Times New Roman"/>
        </w:rPr>
        <w:t>Циљ:</w:t>
      </w:r>
      <w:r>
        <w:rPr>
          <w:rFonts w:hint="default" w:ascii="Times New Roman" w:hAnsi="Times New Roman" w:cs="Times New Roman"/>
        </w:rPr>
        <w:t xml:space="preserve"> Помоћи ученицима да дефинишу личне и академске циљеве.</w:t>
      </w:r>
    </w:p>
    <w:p w14:paraId="11212D59">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rPr>
      </w:pPr>
      <w:r>
        <w:rPr>
          <w:rStyle w:val="6"/>
          <w:rFonts w:hint="default" w:ascii="Times New Roman" w:hAnsi="Times New Roman" w:cs="Times New Roman"/>
        </w:rPr>
        <w:t>Активности:</w:t>
      </w:r>
    </w:p>
    <w:p w14:paraId="024559D6">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rPr>
      </w:pPr>
      <w:r>
        <w:rPr>
          <w:rFonts w:hint="default" w:ascii="Times New Roman" w:hAnsi="Times New Roman" w:cs="Times New Roman"/>
        </w:rPr>
        <w:t>Дискусија о личним амбицијама и постављању реалних циљева.</w:t>
      </w:r>
    </w:p>
    <w:p w14:paraId="02F19B47">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rPr>
      </w:pPr>
      <w:r>
        <w:rPr>
          <w:rFonts w:hint="default" w:ascii="Times New Roman" w:hAnsi="Times New Roman" w:cs="Times New Roman"/>
        </w:rPr>
        <w:t>Израда плана за праћење напретка у остваривању циљева.</w:t>
      </w:r>
    </w:p>
    <w:p w14:paraId="54947CC5">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rPr>
      </w:pPr>
      <w:r>
        <w:rPr>
          <w:rFonts w:hint="default" w:ascii="Times New Roman" w:hAnsi="Times New Roman" w:cs="Times New Roman"/>
        </w:rPr>
        <w:t>Мала групна активност: Размена циљева међу вршњацима.</w:t>
      </w:r>
    </w:p>
    <w:p w14:paraId="7F6306C8">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У оквиру ове радионице ученици су причали о својим циљевима након завршене основне школе. Пре мобилности у Турску, ученици су попуњавали упитник “Шта ме интересује”. Уз помоћ овог упитника су дефинисали и одредили своја интересовања, оно у чему више уживају и шта им боље полази за руком. </w:t>
      </w:r>
    </w:p>
    <w:p w14:paraId="5CB6FC07">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Познато је да су људи продуктивнији и задовољнији својим послом кад воле оно што раде и за шта су заинтересовани. Попуњавање овог упитника допринело је јаснијем дефинисању њихових области и интересовања и било је разних одговора и доста различитих интересовања.</w:t>
      </w:r>
    </w:p>
    <w:p w14:paraId="677D0F63">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Након урађене анализе ових упитника дошли смо до следећих резултата:</w:t>
      </w:r>
    </w:p>
    <w:p w14:paraId="50F5DA57">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 ученице су одговорила да не знају још увек шта желе</w:t>
      </w:r>
    </w:p>
    <w:p w14:paraId="3FDF9FED">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би желела да буде модел</w:t>
      </w:r>
    </w:p>
    <w:p w14:paraId="21BE8AEC">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би желела да буде наставница енглеског језика</w:t>
      </w:r>
    </w:p>
    <w:p w14:paraId="65C78046">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ученик не зна шта жели али ће да упише техничку школу</w:t>
      </w:r>
    </w:p>
    <w:p w14:paraId="7ED84EAC">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жели да буде дерматолог</w:t>
      </w:r>
    </w:p>
    <w:p w14:paraId="261D841B">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жели да буде одбојкашица иако се не бави спортом</w:t>
      </w:r>
    </w:p>
    <w:p w14:paraId="5C2AA516">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жели да буде наставница српског језика</w:t>
      </w:r>
    </w:p>
    <w:p w14:paraId="4683EA52">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 ученица жели да буде полицајац</w:t>
      </w:r>
    </w:p>
    <w:p w14:paraId="2A60ED43">
      <w:pPr>
        <w:jc w:val="both"/>
        <w:rPr>
          <w:rFonts w:hint="default" w:ascii="Times New Roman" w:hAnsi="Times New Roman" w:cs="Times New Roman"/>
          <w:sz w:val="24"/>
          <w:szCs w:val="24"/>
          <w:lang w:val="sr-Cyrl-RS"/>
        </w:rPr>
      </w:pPr>
    </w:p>
    <w:p w14:paraId="1FEB57A7">
      <w:pPr>
        <w:jc w:val="both"/>
        <w:rPr>
          <w:rFonts w:hint="default" w:ascii="Times New Roman" w:hAnsi="Times New Roman" w:cs="Times New Roman"/>
          <w:sz w:val="24"/>
          <w:szCs w:val="24"/>
          <w:lang w:val="sr-Cyrl-RS"/>
        </w:rPr>
      </w:pPr>
    </w:p>
    <w:p w14:paraId="6D3C1D0C">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Дана 17.09.2025. у 9.30. одржана је радионица под називом “Дефинисање сопствених циљева”, а по Акционом плану пројекта под називом “Ширење хоризоната - едукација без препрека”.</w:t>
      </w:r>
    </w:p>
    <w:p w14:paraId="3806A5B0">
      <w:pPr>
        <w:jc w:val="both"/>
        <w:rPr>
          <w:rFonts w:hint="default" w:ascii="Times New Roman" w:hAnsi="Times New Roman" w:cs="Times New Roman"/>
          <w:sz w:val="24"/>
          <w:szCs w:val="24"/>
          <w:lang w:val="sr-Cyrl-RS"/>
        </w:rPr>
      </w:pPr>
    </w:p>
    <w:p w14:paraId="0C4BB037">
      <w:pPr>
        <w:pStyle w:val="5"/>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rPr>
      </w:pPr>
      <w:r>
        <w:rPr>
          <w:rFonts w:hint="default" w:cs="Times New Roman"/>
          <w:b/>
          <w:bCs/>
          <w:i w:val="0"/>
          <w:iCs w:val="0"/>
          <w:color w:val="000000"/>
          <w:sz w:val="24"/>
          <w:szCs w:val="24"/>
          <w:u w:val="none"/>
          <w:vertAlign w:val="baseline"/>
          <w:lang w:val="sr-Cyrl-RS"/>
        </w:rPr>
        <w:t xml:space="preserve">Посебан Фокус: </w:t>
      </w:r>
      <w:r>
        <w:rPr>
          <w:rFonts w:hint="default" w:cs="Times New Roman"/>
          <w:b w:val="0"/>
          <w:bCs w:val="0"/>
          <w:i w:val="0"/>
          <w:iCs w:val="0"/>
          <w:color w:val="000000"/>
          <w:sz w:val="24"/>
          <w:szCs w:val="24"/>
          <w:u w:val="none"/>
          <w:vertAlign w:val="baseline"/>
          <w:lang w:val="sr-Cyrl-RS"/>
        </w:rPr>
        <w:t>представљање искустава ученика са мобилности у Турској у оквиру пројекта “Ширењењ хоризоната: едукација без препрека”</w:t>
      </w:r>
    </w:p>
    <w:p w14:paraId="2FAAF8D5">
      <w:pPr>
        <w:jc w:val="center"/>
        <w:rPr>
          <w:rFonts w:hint="default" w:ascii="Times New Roman" w:hAnsi="Times New Roman" w:cs="Times New Roman"/>
          <w:sz w:val="24"/>
          <w:szCs w:val="24"/>
          <w:lang w:val="sr-Cyrl-RS"/>
        </w:rPr>
      </w:pPr>
    </w:p>
    <w:p w14:paraId="2713AC76">
      <w:pPr>
        <w:jc w:val="center"/>
        <w:rPr>
          <w:rFonts w:hint="default" w:ascii="Times New Roman" w:hAnsi="Times New Roman" w:cs="Times New Roman"/>
          <w:sz w:val="24"/>
          <w:szCs w:val="24"/>
          <w:lang w:val="sr-Cyrl-RS"/>
        </w:rPr>
      </w:pPr>
    </w:p>
    <w:p w14:paraId="62900F36">
      <w:pPr>
        <w:jc w:val="center"/>
        <w:rPr>
          <w:rFonts w:hint="default" w:ascii="Times New Roman" w:hAnsi="Times New Roman" w:cs="Times New Roman"/>
          <w:sz w:val="24"/>
          <w:szCs w:val="24"/>
          <w:lang w:val="sr-Cyrl-RS"/>
        </w:rPr>
      </w:pPr>
    </w:p>
    <w:p w14:paraId="5CAF8838">
      <w:pPr>
        <w:jc w:val="both"/>
        <w:rPr>
          <w:rFonts w:hint="default" w:ascii="Times New Roman" w:hAnsi="Times New Roman" w:cs="Times New Roman"/>
          <w:sz w:val="24"/>
          <w:szCs w:val="24"/>
          <w:lang w:val="sr-Cyrl-RS"/>
        </w:rPr>
      </w:pPr>
    </w:p>
    <w:p w14:paraId="2A673617">
      <w:pPr>
        <w:pStyle w:val="5"/>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Циљ</w:t>
      </w:r>
      <w:r>
        <w:rPr>
          <w:rFonts w:hint="default" w:cs="Times New Roman"/>
          <w:b/>
          <w:bCs/>
          <w:i w:val="0"/>
          <w:iCs w:val="0"/>
          <w:color w:val="000000"/>
          <w:sz w:val="24"/>
          <w:szCs w:val="24"/>
          <w:u w:val="none"/>
          <w:vertAlign w:val="baseline"/>
          <w:lang w:val="sr-Cyrl-RS"/>
        </w:rPr>
        <w:t>еви радионице</w:t>
      </w:r>
      <w:r>
        <w:rPr>
          <w:rFonts w:hint="default" w:ascii="Times New Roman" w:hAnsi="Times New Roman" w:cs="Times New Roman"/>
          <w:b/>
          <w:bCs/>
          <w:i w:val="0"/>
          <w:iCs w:val="0"/>
          <w:color w:val="000000"/>
          <w:sz w:val="24"/>
          <w:szCs w:val="24"/>
          <w:u w:val="none"/>
          <w:vertAlign w:val="baseline"/>
        </w:rPr>
        <w:t>:</w:t>
      </w:r>
      <w:r>
        <w:rPr>
          <w:rFonts w:hint="default" w:ascii="Times New Roman" w:hAnsi="Times New Roman" w:cs="Times New Roman"/>
          <w:i w:val="0"/>
          <w:iCs w:val="0"/>
          <w:color w:val="000000"/>
          <w:sz w:val="24"/>
          <w:szCs w:val="24"/>
          <w:u w:val="none"/>
          <w:vertAlign w:val="baseline"/>
        </w:rPr>
        <w:t xml:space="preserve"> </w:t>
      </w:r>
    </w:p>
    <w:p w14:paraId="74081A61">
      <w:pPr>
        <w:pStyle w:val="5"/>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i w:val="0"/>
          <w:iCs w:val="0"/>
          <w:color w:val="000000"/>
          <w:sz w:val="24"/>
          <w:szCs w:val="24"/>
          <w:u w:val="none"/>
          <w:vertAlign w:val="baseline"/>
        </w:rPr>
      </w:pPr>
      <w:r>
        <w:rPr>
          <w:rFonts w:hint="default" w:cs="Times New Roman"/>
          <w:i w:val="0"/>
          <w:iCs w:val="0"/>
          <w:color w:val="000000"/>
          <w:sz w:val="24"/>
          <w:szCs w:val="24"/>
          <w:u w:val="none"/>
          <w:vertAlign w:val="baseline"/>
          <w:lang w:val="sr-Cyrl-RS"/>
        </w:rPr>
        <w:t xml:space="preserve">- </w:t>
      </w:r>
      <w:r>
        <w:rPr>
          <w:rFonts w:hint="default" w:ascii="Times New Roman" w:hAnsi="Times New Roman" w:cs="Times New Roman"/>
          <w:i w:val="0"/>
          <w:iCs w:val="0"/>
          <w:color w:val="000000"/>
          <w:sz w:val="24"/>
          <w:szCs w:val="24"/>
          <w:u w:val="none"/>
          <w:vertAlign w:val="baseline"/>
        </w:rPr>
        <w:t xml:space="preserve">Разумевање важности постављања личних циљева, </w:t>
      </w:r>
    </w:p>
    <w:p w14:paraId="2BC46C37">
      <w:pPr>
        <w:pStyle w:val="5"/>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i w:val="0"/>
          <w:iCs w:val="0"/>
          <w:color w:val="000000"/>
          <w:sz w:val="24"/>
          <w:szCs w:val="24"/>
          <w:u w:val="none"/>
          <w:vertAlign w:val="baseline"/>
        </w:rPr>
      </w:pPr>
      <w:r>
        <w:rPr>
          <w:rFonts w:hint="default" w:cs="Times New Roman"/>
          <w:i w:val="0"/>
          <w:iCs w:val="0"/>
          <w:color w:val="000000"/>
          <w:sz w:val="24"/>
          <w:szCs w:val="24"/>
          <w:u w:val="none"/>
          <w:vertAlign w:val="baseline"/>
          <w:lang w:val="sr-Cyrl-RS"/>
        </w:rPr>
        <w:t xml:space="preserve">- </w:t>
      </w:r>
      <w:r>
        <w:rPr>
          <w:rFonts w:hint="default" w:ascii="Times New Roman" w:hAnsi="Times New Roman" w:cs="Times New Roman"/>
          <w:i w:val="0"/>
          <w:iCs w:val="0"/>
          <w:color w:val="000000"/>
          <w:sz w:val="24"/>
          <w:szCs w:val="24"/>
          <w:u w:val="none"/>
          <w:vertAlign w:val="baseline"/>
        </w:rPr>
        <w:t xml:space="preserve">краткорочних и дугорочних </w:t>
      </w:r>
    </w:p>
    <w:p w14:paraId="7EEBE9B7">
      <w:pPr>
        <w:pStyle w:val="5"/>
        <w:keepNext w:val="0"/>
        <w:keepLines w:val="0"/>
        <w:widowControl/>
        <w:suppressLineNumbers w:val="0"/>
        <w:bidi w:val="0"/>
        <w:spacing w:before="0" w:beforeAutospacing="0" w:after="0" w:afterAutospacing="0" w:line="15" w:lineRule="atLeast"/>
        <w:ind w:left="720"/>
        <w:jc w:val="both"/>
        <w:rPr>
          <w:rFonts w:hint="default" w:cs="Times New Roman"/>
          <w:i w:val="0"/>
          <w:iCs w:val="0"/>
          <w:color w:val="000000"/>
          <w:sz w:val="24"/>
          <w:szCs w:val="24"/>
          <w:u w:val="none"/>
          <w:vertAlign w:val="baseline"/>
          <w:lang w:val="sr-Cyrl-RS"/>
        </w:rPr>
      </w:pPr>
      <w:r>
        <w:rPr>
          <w:rFonts w:hint="default" w:cs="Times New Roman"/>
          <w:i w:val="0"/>
          <w:iCs w:val="0"/>
          <w:color w:val="000000"/>
          <w:sz w:val="24"/>
          <w:szCs w:val="24"/>
          <w:u w:val="none"/>
          <w:vertAlign w:val="baseline"/>
          <w:lang w:val="sr-Cyrl-RS"/>
        </w:rPr>
        <w:t>- упознавање СМАРТ методе</w:t>
      </w:r>
    </w:p>
    <w:p w14:paraId="21131F5E">
      <w:pPr>
        <w:pStyle w:val="5"/>
        <w:keepNext w:val="0"/>
        <w:keepLines w:val="0"/>
        <w:widowControl/>
        <w:suppressLineNumbers w:val="0"/>
        <w:bidi w:val="0"/>
        <w:spacing w:before="0" w:beforeAutospacing="0" w:after="0" w:afterAutospacing="0" w:line="15" w:lineRule="atLeast"/>
        <w:ind w:left="720"/>
        <w:jc w:val="both"/>
        <w:rPr>
          <w:rFonts w:hint="default" w:cs="Times New Roman"/>
          <w:i w:val="0"/>
          <w:iCs w:val="0"/>
          <w:color w:val="000000"/>
          <w:sz w:val="24"/>
          <w:szCs w:val="24"/>
          <w:u w:val="none"/>
          <w:vertAlign w:val="baseline"/>
          <w:lang w:val="sr-Cyrl-RS"/>
        </w:rPr>
      </w:pPr>
      <w:r>
        <w:rPr>
          <w:rFonts w:hint="default" w:cs="Times New Roman"/>
          <w:i w:val="0"/>
          <w:iCs w:val="0"/>
          <w:color w:val="000000"/>
          <w:sz w:val="24"/>
          <w:szCs w:val="24"/>
          <w:u w:val="none"/>
          <w:vertAlign w:val="baseline"/>
          <w:lang w:val="sr-Cyrl-RS"/>
        </w:rPr>
        <w:t>- инспирација кроз дељење искустава са мобилности</w:t>
      </w:r>
    </w:p>
    <w:p w14:paraId="427D642D">
      <w:pPr>
        <w:pStyle w:val="5"/>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i w:val="0"/>
          <w:iCs w:val="0"/>
          <w:color w:val="000000"/>
          <w:sz w:val="24"/>
          <w:szCs w:val="24"/>
          <w:u w:val="none"/>
          <w:vertAlign w:val="baseline"/>
        </w:rPr>
      </w:pPr>
    </w:p>
    <w:p w14:paraId="297AC07C">
      <w:pPr>
        <w:pStyle w:val="5"/>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i w:val="0"/>
          <w:iCs w:val="0"/>
          <w:color w:val="000000"/>
          <w:sz w:val="24"/>
          <w:szCs w:val="24"/>
          <w:u w:val="none"/>
        </w:rPr>
      </w:pPr>
      <w:r>
        <w:rPr>
          <w:rFonts w:hint="default" w:ascii="Times New Roman" w:hAnsi="Times New Roman" w:cs="Times New Roman"/>
          <w:b/>
          <w:bCs/>
          <w:i w:val="0"/>
          <w:iCs w:val="0"/>
          <w:color w:val="000000"/>
          <w:sz w:val="24"/>
          <w:szCs w:val="24"/>
          <w:u w:val="none"/>
          <w:vertAlign w:val="baseline"/>
        </w:rPr>
        <w:t>Активности:</w:t>
      </w:r>
    </w:p>
    <w:p w14:paraId="288C7FA8">
      <w:pPr>
        <w:pStyle w:val="5"/>
        <w:keepNext w:val="0"/>
        <w:keepLines w:val="0"/>
        <w:widowControl/>
        <w:suppressLineNumbers w:val="0"/>
        <w:bidi w:val="0"/>
        <w:spacing w:before="0" w:beforeAutospacing="0" w:after="0" w:afterAutospacing="0" w:line="15" w:lineRule="atLeast"/>
        <w:ind w:left="1440"/>
        <w:jc w:val="both"/>
        <w:rPr>
          <w:rFonts w:hint="default" w:ascii="Times New Roman" w:hAnsi="Times New Roman" w:cs="Times New Roman"/>
          <w:i w:val="0"/>
          <w:iCs w:val="0"/>
          <w:color w:val="000000"/>
          <w:sz w:val="24"/>
          <w:szCs w:val="24"/>
          <w:u w:val="none"/>
        </w:rPr>
      </w:pPr>
      <w:r>
        <w:rPr>
          <w:rFonts w:hint="default" w:ascii="Times New Roman" w:hAnsi="Times New Roman" w:cs="Times New Roman"/>
          <w:i w:val="0"/>
          <w:iCs w:val="0"/>
          <w:color w:val="000000"/>
          <w:sz w:val="24"/>
          <w:szCs w:val="24"/>
          <w:u w:val="none"/>
          <w:vertAlign w:val="baseline"/>
        </w:rPr>
        <w:t>Вежбе постављања краткорочних и дугорочних циљева кроз примере.</w:t>
      </w:r>
    </w:p>
    <w:p w14:paraId="2ADF7798">
      <w:pPr>
        <w:pStyle w:val="5"/>
        <w:keepNext w:val="0"/>
        <w:keepLines w:val="0"/>
        <w:widowControl/>
        <w:suppressLineNumbers w:val="0"/>
        <w:bidi w:val="0"/>
        <w:spacing w:before="0" w:beforeAutospacing="0" w:after="0" w:afterAutospacing="0" w:line="15" w:lineRule="atLeast"/>
        <w:ind w:left="1440"/>
        <w:jc w:val="both"/>
        <w:rPr>
          <w:rFonts w:hint="default" w:ascii="Times New Roman" w:hAnsi="Times New Roman" w:cs="Times New Roman"/>
          <w:i w:val="0"/>
          <w:iCs w:val="0"/>
          <w:color w:val="000000"/>
          <w:sz w:val="24"/>
          <w:szCs w:val="24"/>
          <w:u w:val="none"/>
        </w:rPr>
      </w:pPr>
      <w:r>
        <w:rPr>
          <w:rFonts w:hint="default" w:ascii="Times New Roman" w:hAnsi="Times New Roman" w:cs="Times New Roman"/>
          <w:i w:val="0"/>
          <w:iCs w:val="0"/>
          <w:color w:val="000000"/>
          <w:sz w:val="24"/>
          <w:szCs w:val="24"/>
          <w:u w:val="none"/>
          <w:vertAlign w:val="baseline"/>
        </w:rPr>
        <w:t>Попуњавање радног листа: Мој СМАРТ циљ</w:t>
      </w:r>
    </w:p>
    <w:p w14:paraId="3F6CE5E8">
      <w:pPr>
        <w:pStyle w:val="5"/>
        <w:keepNext w:val="0"/>
        <w:keepLines w:val="0"/>
        <w:widowControl/>
        <w:suppressLineNumbers w:val="0"/>
        <w:bidi w:val="0"/>
        <w:spacing w:before="0" w:beforeAutospacing="0" w:after="280" w:afterAutospacing="0" w:line="15" w:lineRule="atLeast"/>
        <w:ind w:left="1440"/>
        <w:jc w:val="both"/>
      </w:pPr>
      <w:r>
        <w:rPr>
          <w:rFonts w:hint="default" w:ascii="Times New Roman" w:hAnsi="Times New Roman" w:cs="Times New Roman"/>
          <w:i w:val="0"/>
          <w:iCs w:val="0"/>
          <w:color w:val="000000"/>
          <w:sz w:val="24"/>
          <w:szCs w:val="24"/>
          <w:u w:val="none"/>
          <w:vertAlign w:val="baseline"/>
        </w:rPr>
        <w:t>Размена искуства: након мобилности променио/ла сам…..</w:t>
      </w:r>
    </w:p>
    <w:p w14:paraId="1D4E303E">
      <w:pPr>
        <w:numPr>
          <w:ilvl w:val="0"/>
          <w:numId w:val="0"/>
        </w:numPr>
        <w:jc w:val="both"/>
        <w:rPr>
          <w:rFonts w:hint="default" w:ascii="Times New Roman" w:hAnsi="Times New Roman"/>
          <w:sz w:val="24"/>
          <w:szCs w:val="24"/>
          <w:lang w:val="sr-Cyrl-RS"/>
        </w:rPr>
      </w:pPr>
    </w:p>
    <w:p w14:paraId="7CCC28B7">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После мобилности, на почетку нове школске године, одрадили смо радионицу “Дефинисање сопствених циљева”. Учесници мобилности који су прошле школске године завршили осми разред, иако више нису ученици наше школе, са задовољством су дошли на радионицу и причали о својим искуствима у Турској.</w:t>
      </w:r>
    </w:p>
    <w:p w14:paraId="1B4A0DF5">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Уочено је да да су ученици показали већу самосталност, мотивисаност и самопоуздање. Већина њих је уписала жељене средње школе , док су неки инспирисани новим искуствима променили одлуку и изабрали захтевније образовне профиле. </w:t>
      </w:r>
    </w:p>
    <w:p w14:paraId="3FE9B3AD">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Посебни примери, који су се издвојили су 1 ученик који је рекао да ће уписати средњу Техничку школу али да не зна ште ће постати и нема никакву визију нити постављен циљ, је променио  одлуку и узписао средњу медицинску школу. Рекао је да је у току распуста радио на препознавању својих вредности  у жељи да постане успешан и добар човек.</w:t>
      </w:r>
    </w:p>
    <w:p w14:paraId="4D9EB2EF">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Ученица која је до осмог разреда била интровертна, повучена, није комуницирала са своји вршњацима и има поремећај АДХД који је потврђен од стране медицинске струке а у почетку имала интересовања за различите школе, сада је уписала Медицинску школу, смер за физиотерапеута -. показала је видно побољшање концентрације и самоконтроле. Рекла је да је стекла нове пријатеље у средњој школи..</w:t>
      </w:r>
    </w:p>
    <w:p w14:paraId="05D1FA68">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Остали учесници мобилности који су још у нашој школи, такође су у већој мери променили своја интересовања. Углавном, превазишли су несигурности, страхове од непознатог, од летења авионом. Сада желе више да путују, да упознају нове културе, да уче о обичајима других народа, уче језике. Већина ученика је остала у контакту и дописује се ученицима школе домаћина.</w:t>
      </w:r>
    </w:p>
    <w:p w14:paraId="00A61AD3">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w:t>
      </w:r>
    </w:p>
    <w:p w14:paraId="5ED3523C">
      <w:pPr>
        <w:ind w:firstLine="720" w:firstLineChars="0"/>
        <w:jc w:val="both"/>
        <w:rPr>
          <w:rFonts w:hint="default" w:ascii="Times New Roman" w:hAnsi="Times New Roman"/>
          <w:sz w:val="24"/>
          <w:szCs w:val="24"/>
          <w:lang w:val="sr-Cyrl-RS"/>
        </w:rPr>
      </w:pPr>
    </w:p>
    <w:p w14:paraId="5480B104">
      <w:pPr>
        <w:ind w:firstLine="720" w:firstLineChars="0"/>
        <w:jc w:val="both"/>
        <w:rPr>
          <w:rFonts w:hint="default" w:ascii="Times New Roman" w:hAnsi="Times New Roman"/>
          <w:sz w:val="24"/>
          <w:szCs w:val="24"/>
          <w:lang w:val="sr-Cyrl-RS"/>
        </w:rPr>
      </w:pPr>
    </w:p>
    <w:p w14:paraId="506E5FDD">
      <w:pPr>
        <w:jc w:val="both"/>
        <w:rPr>
          <w:rFonts w:hint="default" w:ascii="Times New Roman" w:hAnsi="Times New Roman"/>
          <w:sz w:val="24"/>
          <w:szCs w:val="24"/>
          <w:lang w:val="sr-Cyrl-RS"/>
        </w:rPr>
      </w:pPr>
      <w:r>
        <w:rPr>
          <w:rFonts w:hint="default" w:ascii="Times New Roman" w:hAnsi="Times New Roman"/>
          <w:sz w:val="24"/>
          <w:szCs w:val="24"/>
          <w:lang w:val="sr-Cyrl-RS"/>
        </w:rPr>
        <w:t xml:space="preserve">    </w:t>
      </w:r>
    </w:p>
    <w:p w14:paraId="1FD5AFF2">
      <w:pPr>
        <w:jc w:val="both"/>
        <w:rPr>
          <w:rFonts w:hint="default" w:ascii="Times New Roman" w:hAnsi="Times New Roman"/>
          <w:sz w:val="24"/>
          <w:szCs w:val="24"/>
          <w:lang w:val="sr-Cyrl-RS"/>
        </w:rPr>
      </w:pPr>
    </w:p>
    <w:p w14:paraId="06A4D58F">
      <w:pPr>
        <w:jc w:val="both"/>
        <w:rPr>
          <w:rFonts w:hint="default" w:ascii="Times New Roman" w:hAnsi="Times New Roman"/>
          <w:sz w:val="24"/>
          <w:szCs w:val="24"/>
          <w:lang w:val="sr-Cyrl-RS"/>
        </w:rPr>
      </w:pPr>
    </w:p>
    <w:p w14:paraId="2288A162">
      <w:pPr>
        <w:jc w:val="both"/>
        <w:rPr>
          <w:rFonts w:hint="default" w:ascii="Times New Roman" w:hAnsi="Times New Roman"/>
          <w:sz w:val="24"/>
          <w:szCs w:val="24"/>
          <w:lang w:val="sr-Cyrl-RS"/>
        </w:rPr>
      </w:pPr>
      <w:r>
        <w:rPr>
          <w:rFonts w:hint="default" w:ascii="Times New Roman" w:hAnsi="Times New Roman"/>
          <w:sz w:val="24"/>
          <w:szCs w:val="24"/>
          <w:lang w:val="sr-Cyrl-RS"/>
        </w:rPr>
        <w:t xml:space="preserve">     </w:t>
      </w:r>
    </w:p>
    <w:p w14:paraId="46D136BB">
      <w:pPr>
        <w:jc w:val="both"/>
        <w:rPr>
          <w:rFonts w:hint="default" w:ascii="Times New Roman" w:hAnsi="Times New Roman"/>
          <w:sz w:val="24"/>
          <w:szCs w:val="24"/>
          <w:lang w:val="sr-Cyrl-RS"/>
        </w:rPr>
      </w:pPr>
    </w:p>
    <w:p w14:paraId="7EC2C0D9">
      <w:pPr>
        <w:jc w:val="both"/>
        <w:rPr>
          <w:rFonts w:hint="default" w:ascii="Times New Roman" w:hAnsi="Times New Roman"/>
          <w:sz w:val="24"/>
          <w:szCs w:val="24"/>
          <w:lang w:val="sr-Cyrl-RS"/>
        </w:rPr>
      </w:pPr>
      <w:r>
        <w:rPr>
          <w:rFonts w:hint="default" w:ascii="Times New Roman" w:hAnsi="Times New Roman"/>
          <w:sz w:val="24"/>
          <w:szCs w:val="24"/>
          <w:lang w:val="sr-Cyrl-RS"/>
        </w:rPr>
        <w:t xml:space="preserve">      </w:t>
      </w:r>
    </w:p>
    <w:p w14:paraId="597DF1A9">
      <w:pPr>
        <w:ind w:firstLine="720" w:firstLineChars="0"/>
        <w:jc w:val="both"/>
        <w:rPr>
          <w:rFonts w:hint="default" w:ascii="Times New Roman" w:hAnsi="Times New Roman"/>
          <w:sz w:val="24"/>
          <w:szCs w:val="24"/>
          <w:lang w:val="sr-Cyrl-RS"/>
        </w:rPr>
      </w:pPr>
    </w:p>
    <w:p w14:paraId="2CE1FBB7">
      <w:pPr>
        <w:ind w:firstLine="720" w:firstLineChars="0"/>
        <w:jc w:val="both"/>
        <w:rPr>
          <w:rFonts w:hint="default" w:ascii="Times New Roman" w:hAnsi="Times New Roman"/>
          <w:sz w:val="24"/>
          <w:szCs w:val="24"/>
          <w:lang w:val="sr-Cyrl-RS"/>
        </w:rPr>
      </w:pPr>
    </w:p>
    <w:p w14:paraId="47C6AB2F">
      <w:pPr>
        <w:ind w:firstLine="720" w:firstLineChars="0"/>
        <w:jc w:val="both"/>
        <w:rPr>
          <w:rFonts w:hint="default" w:ascii="Times New Roman" w:hAnsi="Times New Roman"/>
          <w:sz w:val="24"/>
          <w:szCs w:val="24"/>
          <w:lang w:val="sr-Cyrl-RS"/>
        </w:rPr>
      </w:pPr>
    </w:p>
    <w:p w14:paraId="056E904D">
      <w:pPr>
        <w:ind w:firstLine="720" w:firstLineChars="0"/>
        <w:jc w:val="both"/>
        <w:rPr>
          <w:rFonts w:hint="default" w:ascii="Times New Roman" w:hAnsi="Times New Roman"/>
          <w:sz w:val="24"/>
          <w:szCs w:val="24"/>
          <w:lang w:val="sr-Cyrl-RS"/>
        </w:rPr>
      </w:pPr>
    </w:p>
    <w:p w14:paraId="3F02CCF8">
      <w:pPr>
        <w:jc w:val="left"/>
        <w:rPr>
          <w:rFonts w:hint="default" w:ascii="Times New Roman" w:hAnsi="Times New Roman"/>
          <w:sz w:val="24"/>
          <w:szCs w:val="24"/>
          <w:lang w:val="sr-Cyrl-RS"/>
        </w:rPr>
      </w:pPr>
      <w:r>
        <w:rPr>
          <w:rFonts w:hint="default" w:ascii="Times New Roman" w:hAnsi="Times New Roman"/>
          <w:sz w:val="24"/>
          <w:szCs w:val="24"/>
          <w:lang w:val="sr-Cyrl-RS"/>
        </w:rPr>
        <w:t xml:space="preserve">                    </w:t>
      </w:r>
    </w:p>
    <w:p w14:paraId="49D62205">
      <w:pPr>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РЕЗИМЕ</w:t>
      </w:r>
      <w:r>
        <w:rPr>
          <w:rFonts w:hint="default" w:ascii="Times New Roman" w:hAnsi="Times New Roman" w:cs="Times New Roman"/>
          <w:sz w:val="24"/>
          <w:szCs w:val="24"/>
          <w:lang w:val="sr-Cyrl-RS"/>
        </w:rPr>
        <w:t>: Са ученицима смо радили на освешћивању њихових особина и капацитета. Циљеви радионица су били: да ученици препознају и именују своје карактеристике,таленте,врлине и интересовања; да развију отвореност за лично усвршавање; да стекну позитивну слику о себи кроз препознавање својих интересовања и постигнућа; да оснажују способност да бирају у складу са својим вредностима и потенцијалима и да постану свесни да својим радом и трудом могу развијати своје капацитете.</w:t>
      </w:r>
    </w:p>
    <w:p w14:paraId="51B76389">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Кроз читав пројекат ученици су развили осећај за иницијативу, предузетништво и тимски рад, постали свеснији сопствених потенцијала и мотивисанији за стицање нових знања како би постали активни, одговорни и поуздани чланови заједнице.</w:t>
      </w:r>
    </w:p>
    <w:p w14:paraId="2FF5C0AC">
      <w:pPr>
        <w:jc w:val="both"/>
        <w:rPr>
          <w:rFonts w:hint="default" w:ascii="Times New Roman" w:hAnsi="Times New Roman" w:cs="Times New Roman"/>
          <w:sz w:val="24"/>
          <w:szCs w:val="24"/>
          <w:lang w:val="sr-Cyrl-RS"/>
        </w:rPr>
      </w:pPr>
    </w:p>
    <w:p w14:paraId="26B33A23">
      <w:pPr>
        <w:jc w:val="both"/>
        <w:rPr>
          <w:rFonts w:hint="default" w:ascii="Times New Roman" w:hAnsi="Times New Roman" w:cs="Times New Roman"/>
          <w:sz w:val="24"/>
          <w:szCs w:val="24"/>
          <w:lang w:val="sr-Cyrl-RS"/>
        </w:rPr>
      </w:pPr>
    </w:p>
    <w:p w14:paraId="04617A9C">
      <w:pPr>
        <w:jc w:val="both"/>
        <w:rPr>
          <w:rFonts w:hint="default" w:ascii="Times New Roman" w:hAnsi="Times New Roman" w:cs="Times New Roman"/>
          <w:sz w:val="24"/>
          <w:szCs w:val="24"/>
          <w:lang w:val="sr-Cyrl-RS"/>
        </w:rPr>
      </w:pPr>
    </w:p>
    <w:p w14:paraId="54DED228">
      <w:pPr>
        <w:jc w:val="center"/>
        <w:rPr>
          <w:rFonts w:hint="default" w:ascii="Times New Roman" w:hAnsi="Times New Roman" w:cs="Times New Roman"/>
          <w:sz w:val="24"/>
          <w:szCs w:val="24"/>
          <w:lang w:val="sr-Cyrl-RS"/>
        </w:rPr>
      </w:pPr>
      <w:bookmarkStart w:id="0" w:name="_GoBack"/>
      <w:bookmarkEnd w:id="0"/>
    </w:p>
    <w:p w14:paraId="78DC1B00">
      <w:pPr>
        <w:jc w:val="both"/>
        <w:rPr>
          <w:rFonts w:hint="default" w:ascii="Times New Roman" w:hAnsi="Times New Roman" w:cs="Times New Roman"/>
          <w:sz w:val="24"/>
          <w:szCs w:val="24"/>
          <w:lang w:val="sr-Cyrl-RS"/>
        </w:rPr>
      </w:pPr>
    </w:p>
    <w:p w14:paraId="63811C5F">
      <w:pPr>
        <w:jc w:val="both"/>
        <w:rPr>
          <w:rFonts w:hint="default" w:ascii="Times New Roman" w:hAnsi="Times New Roman" w:cs="Times New Roman"/>
          <w:sz w:val="24"/>
          <w:szCs w:val="24"/>
          <w:lang w:val="sr-Cyrl-RS"/>
        </w:rPr>
      </w:pPr>
    </w:p>
    <w:p w14:paraId="11DECE95">
      <w:pPr>
        <w:jc w:val="both"/>
        <w:rPr>
          <w:rFonts w:hint="default" w:ascii="Times New Roman" w:hAnsi="Times New Roman" w:cs="Times New Roman"/>
          <w:sz w:val="24"/>
          <w:szCs w:val="24"/>
          <w:lang w:val="sr-Cyrl-RS"/>
        </w:rPr>
      </w:pPr>
    </w:p>
    <w:p w14:paraId="42130C4B">
      <w:pPr>
        <w:jc w:val="both"/>
        <w:rPr>
          <w:rFonts w:hint="default" w:ascii="Times New Roman" w:hAnsi="Times New Roman" w:cs="Times New Roman"/>
          <w:sz w:val="24"/>
          <w:szCs w:val="24"/>
          <w:lang w:val="sr-Cyrl-RS"/>
        </w:rPr>
      </w:pPr>
    </w:p>
    <w:p w14:paraId="05AA217F">
      <w:pPr>
        <w:wordWrap w:val="0"/>
        <w:jc w:val="righ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Слађана Петковић</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D4A5E"/>
    <w:multiLevelType w:val="multilevel"/>
    <w:tmpl w:val="5A0D4A5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447E2"/>
    <w:rsid w:val="0520660C"/>
    <w:rsid w:val="093447E2"/>
    <w:rsid w:val="0FA51B2A"/>
    <w:rsid w:val="11F316DC"/>
    <w:rsid w:val="1EAD336D"/>
    <w:rsid w:val="29590B01"/>
    <w:rsid w:val="35D67E53"/>
    <w:rsid w:val="3B4E0590"/>
    <w:rsid w:val="4C175383"/>
    <w:rsid w:val="55246C11"/>
    <w:rsid w:val="5A2A270E"/>
    <w:rsid w:val="5A8E46DE"/>
    <w:rsid w:val="6B9C4249"/>
    <w:rsid w:val="70F81449"/>
    <w:rsid w:val="79E10E02"/>
    <w:rsid w:val="7B1E0ABA"/>
    <w:rsid w:val="7B9E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2024-12-25T12:08:00Z</dcterms:created>
  <dc:creator>sladj</dc:creator>
  <cp:lastModifiedBy>Marijana Kuzeljevic Jovanovic</cp:lastModifiedBy>
  <dcterms:modified xsi:type="dcterms:W3CDTF">2025-11-12T14:58:14Z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4787DFF760A94956A5EC01AF8FC275E8_13</vt:lpwstr>
  </property>
</Properties>
</file>